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005F7B25" w:rsidRDefault="005F7B25" w14:paraId="5341D46E" wp14:textId="77777777">
      <w:pPr>
        <w:pStyle w:val="Title"/>
      </w:pPr>
      <w:r>
        <w:t>ATTEFF – RIVER RULES</w:t>
      </w:r>
    </w:p>
    <w:p xmlns:wp14="http://schemas.microsoft.com/office/word/2010/wordml" w:rsidR="005F7B25" w:rsidRDefault="005F7B25" w14:paraId="7BEBA253" wp14:textId="77777777">
      <w:pPr>
        <w:pStyle w:val="BodyTextIndent2"/>
      </w:pPr>
      <w:r>
        <w:t>1.</w:t>
      </w:r>
      <w:r>
        <w:tab/>
      </w:r>
      <w:r>
        <w:t>Matches shall be fished with artificial flies on barbless or de-barbed single hooks. Not more than three flies shall be mounted on a cast. Flies may be artificially weighted.</w:t>
      </w:r>
    </w:p>
    <w:p xmlns:wp14="http://schemas.microsoft.com/office/word/2010/wordml" w:rsidR="005F7B25" w:rsidRDefault="005F7B25" w14:paraId="3D726A1B" wp14:textId="77777777">
      <w:pPr>
        <w:pStyle w:val="BodyTextIndent3"/>
      </w:pPr>
      <w:r>
        <w:t>2.</w:t>
      </w:r>
      <w:r>
        <w:tab/>
      </w:r>
      <w:r>
        <w:t>Fly irons will measure not more than five-eighths of an inch overall, including the eye. The overall length of the fly shall not exceed fifteen-sixteenths of an inch. Flies may be of any pattern and material and may be fished floating or sunk. Attractor chemicals and the use of light emitters are debarred.</w:t>
      </w:r>
    </w:p>
    <w:p xmlns:wp14="http://schemas.microsoft.com/office/word/2010/wordml" w:rsidR="005F7B25" w:rsidRDefault="005F7B25" w14:paraId="6EFAEE3C" wp14:textId="77777777">
      <w:pPr>
        <w:ind w:left="718" w:hanging="718"/>
      </w:pPr>
      <w:r>
        <w:t>3.</w:t>
      </w:r>
      <w:r>
        <w:tab/>
      </w:r>
      <w:r>
        <w:t xml:space="preserve">A competitor may use only one rod at a time (maximum length 12 feet) but may have a second ready mounted as a spare. Any manufactured line may be used. Braided leaders, weighted or un-weighted, are allowed. Coloured </w:t>
      </w:r>
      <w:proofErr w:type="spellStart"/>
      <w:r>
        <w:t>sleeving</w:t>
      </w:r>
      <w:proofErr w:type="spellEnd"/>
      <w:r>
        <w:t xml:space="preserve"> may be used at the end of the fly line to improve visibility but no other bite indicators are permitted. A ‘sacrificial’ floating fly is not deemed to be a bite indicator provided it is one of the three permitted flies.</w:t>
      </w:r>
    </w:p>
    <w:p xmlns:wp14="http://schemas.microsoft.com/office/word/2010/wordml" w:rsidR="005F7B25" w:rsidRDefault="005F7B25" w14:paraId="6DA1C28D" wp14:textId="77777777">
      <w:r>
        <w:t>4.</w:t>
      </w:r>
      <w:r>
        <w:tab/>
      </w:r>
      <w:r>
        <w:t>Competitors must provide for themselves landing nets made of knotless mesh.</w:t>
      </w:r>
    </w:p>
    <w:p xmlns:wp14="http://schemas.microsoft.com/office/word/2010/wordml" w:rsidR="005F7B25" w:rsidRDefault="005F7B25" w14:paraId="577AEC29" wp14:textId="77777777">
      <w:pPr>
        <w:ind w:left="720" w:hanging="720"/>
      </w:pPr>
      <w:r>
        <w:t>5.</w:t>
      </w:r>
      <w:r>
        <w:tab/>
      </w:r>
      <w:r>
        <w:t>Competitors may fish anywhere within their beats provided that they do not approach within 30 metres of another competitor who is fishing. They may fish the same spot for up to 30 minutes. After that, if requested by another competitor, they must move at least 30 metres and may not return to the spot for at least 30 minutes. At the end of each session every competitor must move at least 30 metres from the spot he/she is fishing, irrespective of how long he/she has fished there.</w:t>
      </w:r>
    </w:p>
    <w:p xmlns:wp14="http://schemas.microsoft.com/office/word/2010/wordml" w:rsidR="005F7B25" w:rsidRDefault="005F7B25" w14:paraId="52708737" wp14:textId="77777777">
      <w:pPr>
        <w:ind w:left="720" w:hanging="720"/>
      </w:pPr>
      <w:r>
        <w:t>6.</w:t>
      </w:r>
      <w:r>
        <w:tab/>
      </w:r>
      <w:r>
        <w:t>No competitor may walk or cast outside the beat. Should a fish move outside the beat, it must be played from and landed within the beat. If a fish is hooked at the end of the session, five minutes of the next session is allowed in which to net it.</w:t>
      </w:r>
    </w:p>
    <w:p xmlns:wp14="http://schemas.microsoft.com/office/word/2010/wordml" w:rsidR="005F7B25" w:rsidRDefault="005F7B25" w14:paraId="27C29988" wp14:textId="77777777">
      <w:pPr>
        <w:ind w:left="720"/>
        <w:jc w:val="center"/>
        <w:rPr>
          <w:b/>
        </w:rPr>
      </w:pPr>
      <w:r>
        <w:rPr>
          <w:b/>
        </w:rPr>
        <w:t>CEFF NATIONAL RIVER FINAL MATCH RULES</w:t>
      </w:r>
    </w:p>
    <w:p xmlns:wp14="http://schemas.microsoft.com/office/word/2010/wordml" w:rsidR="005F7B25" w:rsidRDefault="005F7B25" w14:paraId="33B1A385" wp14:textId="77777777">
      <w:pPr>
        <w:pStyle w:val="Heading1"/>
      </w:pPr>
      <w:r>
        <w:t>Local Rules</w:t>
      </w:r>
    </w:p>
    <w:p xmlns:wp14="http://schemas.microsoft.com/office/word/2010/wordml" w:rsidR="005F7B25" w:rsidRDefault="005F7B25" w14:paraId="27E13CA5" wp14:textId="77777777">
      <w:pPr>
        <w:ind w:left="-142"/>
      </w:pPr>
      <w:r>
        <w:t>The match organiser, hereinafter referred to as the ‘organiser’ will advise competitors of any local rules which augment or otherwise affect the following rules.</w:t>
      </w:r>
    </w:p>
    <w:p xmlns:wp14="http://schemas.microsoft.com/office/word/2010/wordml" w:rsidR="005F7B25" w:rsidRDefault="005F7B25" w14:paraId="4F53F7A6" wp14:textId="77777777">
      <w:pPr>
        <w:pStyle w:val="Heading1"/>
      </w:pPr>
      <w:r>
        <w:t>Hours of fishing</w:t>
      </w:r>
    </w:p>
    <w:p xmlns:wp14="http://schemas.microsoft.com/office/word/2010/wordml" w:rsidR="005F7B25" w:rsidRDefault="005F7B25" w14:paraId="6C4B5873" wp14:textId="77777777">
      <w:pPr>
        <w:ind w:left="-142"/>
      </w:pPr>
      <w:r>
        <w:t>The organiser will fix the hours of fishing.</w:t>
      </w:r>
    </w:p>
    <w:p xmlns:wp14="http://schemas.microsoft.com/office/word/2010/wordml" w:rsidR="005F7B25" w:rsidRDefault="005F7B25" w14:paraId="2D06B174" wp14:textId="77777777">
      <w:pPr>
        <w:pStyle w:val="Heading1"/>
      </w:pPr>
      <w:r>
        <w:t>Species &amp; Size of Fish</w:t>
      </w:r>
    </w:p>
    <w:p xmlns:wp14="http://schemas.microsoft.com/office/word/2010/wordml" w:rsidR="005F7B25" w:rsidRDefault="005F7B25" w14:paraId="7F77A5A1" wp14:textId="77777777">
      <w:pPr>
        <w:ind w:left="-142"/>
      </w:pPr>
      <w:r>
        <w:t>Trout and grayling are the only permitted species. The minimum size limit that may be set in England is 15cm from nose to the tips of the tail. The organiser will specify any further limitations for a particular event.</w:t>
      </w:r>
    </w:p>
    <w:p xmlns:wp14="http://schemas.microsoft.com/office/word/2010/wordml" w:rsidR="005F7B25" w:rsidRDefault="005F7B25" w14:paraId="7C15ED35" wp14:textId="77777777">
      <w:pPr>
        <w:pStyle w:val="Heading1"/>
      </w:pPr>
      <w:r>
        <w:t>Beat Arrangements</w:t>
      </w:r>
    </w:p>
    <w:p xmlns:wp14="http://schemas.microsoft.com/office/word/2010/wordml" w:rsidR="005F7B25" w:rsidRDefault="005F7B25" w14:paraId="29915A4A" wp14:textId="77777777">
      <w:pPr>
        <w:ind w:left="-142"/>
      </w:pPr>
      <w:r>
        <w:t>The organiser will divide the competition venue into four beats, with 8 competitions per beat. The draw for the beats will be carried out by a minimum of two CEFF officials.</w:t>
      </w:r>
    </w:p>
    <w:p xmlns:wp14="http://schemas.microsoft.com/office/word/2010/wordml" w:rsidR="005F7B25" w:rsidRDefault="005F7B25" w14:paraId="469222CB" wp14:textId="77777777">
      <w:pPr>
        <w:pStyle w:val="Heading1"/>
      </w:pPr>
      <w:r>
        <w:t>Controllers</w:t>
      </w:r>
    </w:p>
    <w:p xmlns:wp14="http://schemas.microsoft.com/office/word/2010/wordml" w:rsidR="005F7B25" w:rsidRDefault="005F7B25" w14:paraId="30E084A1" wp14:textId="77777777">
      <w:pPr>
        <w:pStyle w:val="BodyTextIndent"/>
      </w:pPr>
      <w:r>
        <w:t>Each competitor will have a controller who will stay with the same competitor throughout the competition. Controllers will be responsible for ensuring that those on their beats comply with the rules. To be fair to all, they are not to give advice, net fish or in any other way give advantage to their competitors.</w:t>
      </w:r>
    </w:p>
    <w:p xmlns:wp14="http://schemas.microsoft.com/office/word/2010/wordml" w:rsidR="005F7B25" w:rsidRDefault="005F7B25" w14:paraId="1B51223B" wp14:textId="77777777">
      <w:pPr>
        <w:pStyle w:val="Heading1"/>
      </w:pPr>
      <w:r>
        <w:t>Catching &amp; Recording Catch and release will apply</w:t>
      </w:r>
    </w:p>
    <w:p xmlns:wp14="http://schemas.microsoft.com/office/word/2010/wordml" w:rsidR="005F7B25" w:rsidRDefault="005F7B25" w14:paraId="693C9A2E" wp14:textId="77777777">
      <w:pPr>
        <w:ind w:left="-142"/>
      </w:pPr>
      <w:r>
        <w:t>All fish must be netted and presented to the controllers whilst still in the landing net. At the time of netting, the hook must be in the fish’s mouth. If the fly drops out in the net, the fish will still count. The controller and the competitor will agree the overall length of the fish and the controller will record it on the score card. The competitor will carefully return the fish to the river, making sure that it can swim away before releasing it. At the end of each session the score card must be signed by the angler and the controller.</w:t>
      </w:r>
    </w:p>
    <w:p xmlns:wp14="http://schemas.microsoft.com/office/word/2010/wordml" w:rsidR="005F7B25" w:rsidRDefault="005F7B25" w14:paraId="505649F6" wp14:textId="77777777">
      <w:pPr>
        <w:pStyle w:val="Heading1"/>
      </w:pPr>
      <w:proofErr w:type="spellStart"/>
      <w:r>
        <w:t>Placings</w:t>
      </w:r>
      <w:proofErr w:type="spellEnd"/>
    </w:p>
    <w:p xmlns:wp14="http://schemas.microsoft.com/office/word/2010/wordml" w:rsidR="005F7B25" w:rsidRDefault="005F7B25" w14:paraId="42441907" wp14:textId="77777777">
      <w:pPr>
        <w:ind w:left="-142"/>
      </w:pPr>
      <w:r>
        <w:t xml:space="preserve">Each qualifying fish will score 20 points plus 1 point for each centimetre or part thereof. For example, a fish of 30.3 centimetres will score 20 plus 31, </w:t>
      </w:r>
      <w:proofErr w:type="spellStart"/>
      <w:r>
        <w:t>ie</w:t>
      </w:r>
      <w:proofErr w:type="spellEnd"/>
      <w:r>
        <w:t xml:space="preserve"> 51 fish points. The scores for the four sessions will be recorded separately. At the end of each session, both the controller and the competitor will initial the scorecard. Competitors from each of the four beats will be ‘placed’ separately, according to the points they have scored in each of the four sessions </w:t>
      </w:r>
      <w:proofErr w:type="spellStart"/>
      <w:r>
        <w:t>ie</w:t>
      </w:r>
      <w:proofErr w:type="spellEnd"/>
      <w:r>
        <w:t>. In each session the top competitor on each beat will earn a ‘1 placing’, the second a ‘2 placing’, and so on. A blank will earn an ‘8 placing’, individuals ‘</w:t>
      </w:r>
      <w:proofErr w:type="spellStart"/>
      <w:r>
        <w:t>placings</w:t>
      </w:r>
      <w:proofErr w:type="spellEnd"/>
      <w:r>
        <w:t>’ in the 4 sessions will be summed and their totals will decide their positions in the competition. The top individual will have the lowest total of ‘</w:t>
      </w:r>
      <w:proofErr w:type="spellStart"/>
      <w:r>
        <w:t>placings</w:t>
      </w:r>
      <w:proofErr w:type="spellEnd"/>
      <w:r>
        <w:t>’ and so on. A tie will be decided on highest fish points, and then largest fish.</w:t>
      </w:r>
    </w:p>
    <w:p xmlns:wp14="http://schemas.microsoft.com/office/word/2010/wordml" w:rsidR="005F7B25" w:rsidRDefault="005F7B25" w14:paraId="7F17A09C" wp14:textId="77777777">
      <w:pPr>
        <w:pStyle w:val="Heading1"/>
      </w:pPr>
      <w:r>
        <w:t>Assistance to the Competition Organisers</w:t>
      </w:r>
    </w:p>
    <w:p xmlns:wp14="http://schemas.microsoft.com/office/word/2010/wordml" w:rsidR="005F7B25" w:rsidRDefault="005F7B25" w14:paraId="779B2D96" wp14:textId="77777777">
      <w:pPr>
        <w:ind w:left="-142"/>
      </w:pPr>
      <w:r>
        <w:t>If anyone sees anything which appears to contravene the competition rules, he/she is asked to notify the individual concerned if possible, and to report to the organiser under the procedure set out in General Rules above.</w:t>
      </w:r>
    </w:p>
    <w:p xmlns:wp14="http://schemas.microsoft.com/office/word/2010/wordml" w:rsidR="005F7B25" w:rsidRDefault="005F7B25" w14:paraId="098EA7C1" wp14:textId="77777777">
      <w:pPr>
        <w:pStyle w:val="Heading2"/>
      </w:pPr>
      <w:r>
        <w:t>LOCAL RULES</w:t>
      </w:r>
    </w:p>
    <w:p xmlns:wp14="http://schemas.microsoft.com/office/word/2010/wordml" w:rsidR="005F7B25" w:rsidRDefault="005F7B25" w14:paraId="5B240D34" wp14:textId="77777777">
      <w:pPr>
        <w:ind w:left="-142"/>
      </w:pPr>
      <w:r>
        <w:t>1.</w:t>
      </w:r>
      <w:r>
        <w:tab/>
      </w:r>
      <w:r>
        <w:t>Competition species – trout (brown, rainbow, sea) and grayling.</w:t>
      </w:r>
    </w:p>
    <w:p xmlns:wp14="http://schemas.microsoft.com/office/word/2010/wordml" w:rsidR="005F7B25" w:rsidRDefault="005F7B25" w14:paraId="36A104A2" wp14:textId="77777777">
      <w:pPr>
        <w:ind w:left="-142"/>
      </w:pPr>
      <w:r>
        <w:t>2.</w:t>
      </w:r>
      <w:r>
        <w:tab/>
      </w:r>
      <w:r>
        <w:t>Minimum size to count – 20cm, measured from the nose to tip of tail.</w:t>
      </w:r>
    </w:p>
    <w:p xmlns:wp14="http://schemas.microsoft.com/office/word/2010/wordml" w:rsidR="005F7B25" w:rsidRDefault="005F7B25" w14:paraId="6AAA2859" wp14:textId="77777777">
      <w:pPr>
        <w:pStyle w:val="BodyTextIndent2"/>
      </w:pPr>
      <w:r>
        <w:t>3.</w:t>
      </w:r>
      <w:r>
        <w:tab/>
      </w:r>
      <w:r>
        <w:t>When fishing beats on Llangollen Golf Club, PLEASE respect the golfers and give way to them. Keep to the edges of the course and do not cross greens or tees.</w:t>
      </w:r>
    </w:p>
    <w:p xmlns:wp14="http://schemas.microsoft.com/office/word/2010/wordml" w:rsidR="005F7B25" w:rsidRDefault="005F7B25" w14:paraId="319DDF79" wp14:textId="77777777">
      <w:pPr>
        <w:pStyle w:val="BodyTextIndent"/>
      </w:pPr>
      <w:r>
        <w:t>4.</w:t>
      </w:r>
      <w:r>
        <w:tab/>
      </w:r>
      <w:r>
        <w:t>Shuffling of the riverbed is not allowed.</w:t>
      </w:r>
    </w:p>
    <w:p xmlns:wp14="http://schemas.microsoft.com/office/word/2010/wordml" w:rsidR="005F7B25" w:rsidRDefault="005F7B25" w14:paraId="65E59001" wp14:textId="77777777">
      <w:pPr>
        <w:pStyle w:val="BodyTextIndent2"/>
      </w:pPr>
      <w:r>
        <w:t>5.</w:t>
      </w:r>
      <w:r>
        <w:tab/>
      </w:r>
      <w:r>
        <w:t>Controllers are not expected to deep wade and must not enter the water to measure a fish.</w:t>
      </w:r>
    </w:p>
    <w:p xmlns:wp14="http://schemas.microsoft.com/office/word/2010/wordml" w:rsidR="005F7B25" w:rsidRDefault="005F7B25" w14:paraId="32A5646E" wp14:textId="77777777">
      <w:pPr>
        <w:pStyle w:val="BodyTextIndent"/>
      </w:pPr>
      <w:r>
        <w:t>6.</w:t>
      </w:r>
      <w:r>
        <w:tab/>
      </w:r>
      <w:r>
        <w:t>Running by competitors is strictly prohibited.</w:t>
      </w:r>
    </w:p>
    <w:p xmlns:wp14="http://schemas.microsoft.com/office/word/2010/wordml" w:rsidR="005F7B25" w:rsidRDefault="005F7B25" w14:paraId="5FFAC3D9" wp14:textId="77777777">
      <w:pPr>
        <w:pStyle w:val="BodyTextIndent2"/>
      </w:pPr>
      <w:r>
        <w:t>7.</w:t>
      </w:r>
      <w:r>
        <w:tab/>
      </w:r>
      <w:r>
        <w:t>Competitors are not permitted to swim or otherwise intentionally allow both feet to simultaneously leave the bed of the river. In interpreting this rule it will be assumed that competitors are competent in wading.</w:t>
      </w:r>
    </w:p>
    <w:p xmlns:wp14="http://schemas.microsoft.com/office/word/2010/wordml" w:rsidR="005F7B25" w:rsidRDefault="005F7B25" w14:paraId="6C60AF05" wp14:textId="77777777">
      <w:pPr>
        <w:pStyle w:val="BodyTextIndent2"/>
      </w:pPr>
      <w:r>
        <w:t>8.</w:t>
      </w:r>
      <w:r>
        <w:tab/>
      </w:r>
      <w:r>
        <w:t>Only measuring devices provided by the organiser will be used in the competition.</w:t>
      </w:r>
    </w:p>
    <w:p xmlns:wp14="http://schemas.microsoft.com/office/word/2010/wordml" w:rsidR="005F7B25" w:rsidRDefault="005F7B25" w14:paraId="13456B2E" wp14:textId="77777777">
      <w:pPr>
        <w:pStyle w:val="BodyTextIndent2"/>
      </w:pPr>
      <w:r>
        <w:t>9.</w:t>
      </w:r>
      <w:r>
        <w:tab/>
      </w:r>
      <w:r>
        <w:t xml:space="preserve">At registration on each </w:t>
      </w:r>
      <w:proofErr w:type="spellStart"/>
      <w:r>
        <w:t>matchday</w:t>
      </w:r>
      <w:proofErr w:type="spellEnd"/>
      <w:r>
        <w:t xml:space="preserve"> all competitors will draw a card which indicates choice of starting positions at session 1 or 3. First means that the angler has first choice of position for a maximum of 30 minutes so long as the angler presents himself at his chosen position not less than 15 minutes before the session commences. This should avoid any unseemly or dangerous rush to be first on the river which will now have no effect.</w:t>
      </w:r>
    </w:p>
    <w:p xmlns:wp14="http://schemas.microsoft.com/office/word/2010/wordml" w:rsidR="005F7B25" w:rsidRDefault="005F7B25" w14:paraId="60307450" wp14:textId="31006FCB">
      <w:pPr>
        <w:ind w:left="718" w:hanging="860"/>
      </w:pPr>
      <w:r>
        <w:rPr/>
        <w:t>10.</w:t>
      </w:r>
      <w:r>
        <w:tab/>
      </w:r>
      <w:r>
        <w:rPr/>
        <w:t>No competitor, eligible reserve, any other person who may fish in the National Final or a proxy of any of the above may fish on any of the c</w:t>
      </w:r>
      <w:r w:rsidR="00774EFA">
        <w:rPr/>
        <w:t>ompetition beats after Sunday 1</w:t>
      </w:r>
      <w:r w:rsidR="00774EFA">
        <w:rPr/>
        <w:t>7</w:t>
      </w:r>
      <w:r>
        <w:rPr>
          <w:vertAlign w:val="superscript"/>
        </w:rPr>
        <w:t>th</w:t>
      </w:r>
      <w:r>
        <w:rPr/>
        <w:t xml:space="preserve"> July. Anyone who wants to </w:t>
      </w:r>
      <w:r w:rsidR="00774EFA">
        <w:rPr/>
        <w:t>practice on the river between 1</w:t>
      </w:r>
      <w:r w:rsidR="00774EFA">
        <w:rPr/>
        <w:t>8</w:t>
      </w:r>
      <w:r>
        <w:rPr>
          <w:vertAlign w:val="superscript"/>
        </w:rPr>
        <w:t>th</w:t>
      </w:r>
      <w:r w:rsidR="00774EFA">
        <w:rPr/>
        <w:t xml:space="preserve"> &amp; </w:t>
      </w:r>
      <w:r w:rsidR="00774EFA">
        <w:rPr/>
        <w:t xml:space="preserve">31st</w:t>
      </w:r>
      <w:r>
        <w:rPr/>
        <w:t xml:space="preserve"> July can fish the Midland </w:t>
      </w:r>
      <w:proofErr w:type="spellStart"/>
      <w:r>
        <w:rPr/>
        <w:t>Flyfishers</w:t>
      </w:r>
      <w:proofErr w:type="spellEnd"/>
      <w:r>
        <w:rPr/>
        <w:t xml:space="preserve"> water or beats of Llangollen/</w:t>
      </w:r>
      <w:proofErr w:type="spellStart"/>
      <w:r>
        <w:rPr/>
        <w:t>Maelor</w:t>
      </w:r>
      <w:proofErr w:type="spellEnd"/>
      <w:r>
        <w:rPr/>
        <w:t xml:space="preserve"> AA not in use for the competition (see event timetable)</w:t>
      </w:r>
    </w:p>
    <w:p xmlns:wp14="http://schemas.microsoft.com/office/word/2010/wordml" w:rsidR="00774EFA" w:rsidP="00774EFA" w:rsidRDefault="00774EFA" w14:paraId="77AD1FE8" wp14:textId="77777777">
      <w:pPr>
        <w:ind w:left="718" w:hanging="860"/>
      </w:pPr>
      <w:r>
        <w:t>11.</w:t>
      </w:r>
      <w:r>
        <w:tab/>
      </w:r>
      <w:r>
        <w:t>No competitor shall be assisted by any other person during the hours of fishing, either on the beat that the angler is fishing or that he has yet to fish.</w:t>
      </w:r>
      <w:bookmarkStart w:name="_GoBack" w:id="0"/>
      <w:bookmarkEnd w:id="0"/>
    </w:p>
    <w:p xmlns:wp14="http://schemas.microsoft.com/office/word/2010/wordml" w:rsidR="005F7B25" w:rsidRDefault="005F7B25" w14:paraId="120B3F51" wp14:textId="77777777">
      <w:pPr>
        <w:ind w:left="720"/>
        <w:rPr>
          <w:b/>
        </w:rPr>
      </w:pPr>
      <w:r>
        <w:rPr>
          <w:b/>
        </w:rPr>
        <w:t>PLEASE NOTE ANYONE WHO BREACHES THE LOCAL OR GENERAL COMP RULES RENDERS THEMSELVES LIABLE TO DISQUALIFCATION</w:t>
      </w:r>
    </w:p>
    <w:p xmlns:wp14="http://schemas.microsoft.com/office/word/2010/wordml" w:rsidR="005F7B25" w:rsidRDefault="005F7B25" w14:paraId="16692DFD" wp14:textId="77777777">
      <w:pPr>
        <w:ind w:left="720"/>
        <w:rPr>
          <w:b/>
        </w:rPr>
      </w:pPr>
    </w:p>
    <w:p xmlns:wp14="http://schemas.microsoft.com/office/word/2010/wordml" w:rsidR="005F7B25" w:rsidRDefault="005F7B25" w14:paraId="3D9E6A2B" wp14:textId="77777777">
      <w:pPr>
        <w:ind w:left="720"/>
      </w:pPr>
    </w:p>
    <w:sectPr w:rsidR="005F7B25">
      <w:pgSz w:w="12240" w:h="15840" w:orient="portrait"/>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panose1 w:val="02020603050405020304"/>
    <w:charset w:val="00"/>
    <w:family w:val="roman"/>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dirty"/>
  <w:defaultTabStop w:val="720"/>
  <w:displayHorizontalDrawingGridEvery w:val="0"/>
  <w:displayVerticalDrawingGridEvery w:val="0"/>
  <w:doNotUseMarginsForDrawingGridOrigin/>
  <w:noPunctuationKerning/>
  <w:characterSpacingControl w:val="doNotCompress"/>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EFA"/>
    <w:rsid w:val="005F7B25"/>
    <w:rsid w:val="00774EFA"/>
    <w:rsid w:val="6D69E91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7E8CA78D-054A-43D5-8D79-69F16E11F6AD}"/>
  <w14:docId w14:val="3E5051F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imes" w:hAnsi="Times" w:eastAsia="Times" w:cs="Times New Roman"/>
        <w:lang w:val="en-US" w:eastAsia="ja-JP"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uiPriority="9"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styleId="Normal" w:default="1">
    <w:name w:val="Normal"/>
    <w:qFormat/>
    <w:rPr>
      <w:sz w:val="24"/>
      <w:lang w:val="en-GB" w:eastAsia="en-GB"/>
    </w:rPr>
  </w:style>
  <w:style w:type="paragraph" w:styleId="Heading1">
    <w:name w:val="heading 1"/>
    <w:basedOn w:val="Normal"/>
    <w:next w:val="Normal"/>
    <w:qFormat/>
    <w:pPr>
      <w:keepNext/>
      <w:ind w:left="-142"/>
      <w:outlineLvl w:val="0"/>
    </w:pPr>
    <w:rPr>
      <w:b/>
    </w:rPr>
  </w:style>
  <w:style w:type="paragraph" w:styleId="Heading2">
    <w:name w:val="heading 2"/>
    <w:basedOn w:val="Normal"/>
    <w:next w:val="Normal"/>
    <w:qFormat/>
    <w:pPr>
      <w:keepNext/>
      <w:ind w:left="-142"/>
      <w:jc w:val="center"/>
      <w:outlineLvl w:val="1"/>
    </w:pPr>
    <w:rPr>
      <w:b/>
    </w:rPr>
  </w:style>
  <w:style w:type="character" w:styleId="DefaultParagraphFont" w:default="1">
    <w:name w:val="Default Paragraph Font"/>
    <w:semiHidden/>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qFormat/>
    <w:pPr>
      <w:jc w:val="center"/>
    </w:pPr>
    <w:rPr>
      <w:b/>
    </w:rPr>
  </w:style>
  <w:style w:type="paragraph" w:styleId="BodyTextIndent">
    <w:name w:val="Body Text Indent"/>
    <w:basedOn w:val="Normal"/>
    <w:semiHidden/>
    <w:pPr>
      <w:ind w:left="-142"/>
    </w:pPr>
  </w:style>
  <w:style w:type="paragraph" w:styleId="BodyTextIndent2">
    <w:name w:val="Body Text Indent 2"/>
    <w:basedOn w:val="Normal"/>
    <w:semiHidden/>
    <w:pPr>
      <w:ind w:left="718" w:hanging="860"/>
    </w:pPr>
  </w:style>
  <w:style w:type="paragraph" w:styleId="BodyTextIndent3">
    <w:name w:val="Body Text Indent 3"/>
    <w:basedOn w:val="Normal"/>
    <w:semiHidden/>
    <w:pPr>
      <w:ind w:left="718" w:hanging="71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MCC</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ATTEFF – RIVER RULES</dc:title>
  <dc:subject/>
  <dc:creator>M E</dc:creator>
  <keywords/>
  <lastModifiedBy>martin dixon</lastModifiedBy>
  <revision>3</revision>
  <dcterms:created xsi:type="dcterms:W3CDTF">2016-05-10T11:09:00.0000000Z</dcterms:created>
  <dcterms:modified xsi:type="dcterms:W3CDTF">2016-05-10T11:13:29.1393529Z</dcterms:modified>
</coreProperties>
</file>